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000000"/>
        </w:rPr>
        <w:t>Clarification Request</w:t>
      </w:r>
    </w:p>
    <w:p>
      <w:r>
        <w:t>FICTIONAL SAMPLE - Harrison Studio and Example Works. Not an executed instrument or actual evidence.</w:t>
      </w:r>
    </w:p>
    <w:p>
      <w:r>
        <w:t>Record date: 2026-06-15 | Matter: Harrison commercial dispute</w:t>
      </w:r>
    </w:p>
    <w:p>
      <w:pPr>
        <w:pStyle w:val="Heading1"/>
      </w:pPr>
      <w:r>
        <w:t>Record summary</w:t>
      </w:r>
    </w:p>
    <w:p>
      <w:r>
        <w:t>Please confirm whether 12 June refers to preparatory work or a revised start date. The agreement still records a scheduled start of 15 June.</w:t>
      </w:r>
    </w:p>
    <w:p>
      <w:pPr>
        <w:pStyle w:val="Heading1"/>
      </w:pPr>
      <w:r>
        <w:t>Review and follow up</w:t>
      </w:r>
    </w:p>
    <w:p>
      <w:r>
        <w:t>Please resend the signed variation; it is not in the materials supplied. Keep the original response and any attachment as separate records.</w:t>
      </w:r>
    </w:p>
    <w:p>
      <w:pPr>
        <w:pStyle w:val="Heading1"/>
      </w:pPr>
      <w:r>
        <w:t>Source context</w:t>
      </w:r>
    </w:p>
    <w:p>
      <w:r>
        <w:t>Prepared for a product demonstration. This document is unsigned. No event, approval or statement is authenticated by this file.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Record reference</w:t>
            </w:r>
          </w:p>
        </w:tc>
        <w:tc>
          <w:tcPr>
            <w:tcW w:type="dxa" w:w="4320"/>
          </w:tcPr>
          <w:p>
            <w:r>
              <w:t>HS-DOC-003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Sample matter team</w:t>
            </w:r>
          </w:p>
        </w:tc>
      </w:tr>
      <w:tr>
        <w:tc>
          <w:tcPr>
            <w:tcW w:type="dxa" w:w="4320"/>
          </w:tcPr>
          <w:p>
            <w:r>
              <w:t>Status</w:t>
            </w:r>
          </w:p>
        </w:tc>
        <w:tc>
          <w:tcPr>
            <w:tcW w:type="dxa" w:w="4320"/>
          </w:tcPr>
          <w:p>
            <w:r>
              <w:t>Draft demonstration record</w:t>
            </w:r>
          </w:p>
        </w:tc>
      </w:tr>
      <w:tr>
        <w:tc>
          <w:tcPr>
            <w:tcW w:type="dxa" w:w="4320"/>
          </w:tcPr>
          <w:p>
            <w:r>
              <w:t>Related issue</w:t>
            </w:r>
          </w:p>
        </w:tc>
        <w:tc>
          <w:tcPr>
            <w:tcW w:type="dxa" w:w="4320"/>
          </w:tcPr>
          <w:p>
            <w:r>
              <w:t>Start date, scope and supporting records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Harrison sample matter | Fictional document | Not executed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8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